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E8" w:rsidRDefault="00135634" w:rsidP="00135634">
      <w:pPr>
        <w:jc w:val="center"/>
        <w:rPr>
          <w:b/>
          <w:sz w:val="24"/>
          <w:szCs w:val="24"/>
          <w:u w:val="single"/>
        </w:rPr>
      </w:pPr>
      <w:r w:rsidRPr="00135634">
        <w:rPr>
          <w:b/>
          <w:sz w:val="24"/>
          <w:szCs w:val="24"/>
          <w:u w:val="single"/>
        </w:rPr>
        <w:t>ESAT Outcome Process</w:t>
      </w:r>
    </w:p>
    <w:p w:rsidR="00135634" w:rsidRDefault="00135634" w:rsidP="00135634">
      <w:pPr>
        <w:jc w:val="center"/>
        <w:rPr>
          <w:b/>
          <w:sz w:val="24"/>
          <w:szCs w:val="24"/>
          <w:u w:val="single"/>
        </w:rPr>
      </w:pPr>
      <w:r w:rsidRPr="00135634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6448</wp:posOffset>
                </wp:positionV>
                <wp:extent cx="2360930" cy="1404620"/>
                <wp:effectExtent l="0" t="0" r="1270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634" w:rsidRPr="008121C0" w:rsidRDefault="008121C0" w:rsidP="008121C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8121C0">
                              <w:rPr>
                                <w:rFonts w:cstheme="minorHAnsi"/>
                              </w:rPr>
                              <w:t>The Formal Fellowship Review will normally take place no later than the beginning of the fourth year of the Fellowship.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">
                <v:textbox style="mso-fit-shape-to-text:t">
                  <w:txbxContent>
                    <w:p w:rsidR="00135634" w:rsidRPr="008121C0" w:rsidRDefault="008121C0" w:rsidP="008121C0">
                      <w:pPr>
                        <w:jc w:val="center"/>
                        <w:rPr>
                          <w:rFonts w:cstheme="minorHAnsi"/>
                        </w:rPr>
                      </w:pPr>
                      <w:r w:rsidRPr="008121C0">
                        <w:rPr>
                          <w:rFonts w:cstheme="minorHAnsi"/>
                        </w:rPr>
                        <w:t>The Formal Fellowship Review will normally take place no later than the beginning of the fourth year of the Fellowship.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31F3" w:rsidRDefault="00B531F3" w:rsidP="00135634">
      <w:pPr>
        <w:jc w:val="center"/>
        <w:rPr>
          <w:b/>
          <w:sz w:val="24"/>
          <w:szCs w:val="24"/>
          <w:u w:val="single"/>
        </w:rPr>
      </w:pPr>
    </w:p>
    <w:p w:rsidR="00B531F3" w:rsidRDefault="00B531F3" w:rsidP="00135634">
      <w:pPr>
        <w:jc w:val="center"/>
        <w:rPr>
          <w:b/>
          <w:sz w:val="24"/>
          <w:szCs w:val="24"/>
          <w:u w:val="single"/>
        </w:rPr>
      </w:pPr>
    </w:p>
    <w:p w:rsidR="00135634" w:rsidRPr="00135634" w:rsidRDefault="00841CF2" w:rsidP="00135634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135634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04500F" wp14:editId="1780288B">
                <wp:simplePos x="0" y="0"/>
                <wp:positionH relativeFrom="margin">
                  <wp:posOffset>4141470</wp:posOffset>
                </wp:positionH>
                <wp:positionV relativeFrom="paragraph">
                  <wp:posOffset>3307715</wp:posOffset>
                </wp:positionV>
                <wp:extent cx="1911350" cy="3869055"/>
                <wp:effectExtent l="0" t="0" r="12700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386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0E1" w:rsidRDefault="008121C0" w:rsidP="003E40E1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8121C0">
                              <w:rPr>
                                <w:rFonts w:cstheme="minorHAnsi"/>
                              </w:rPr>
                              <w:t>If the Fellow is unsuccessful the Chair of the panel or their nominated deputy will provide detailed verbal feedback on the reasons why</w:t>
                            </w:r>
                            <w:r w:rsidR="00DE067D">
                              <w:rPr>
                                <w:rFonts w:cstheme="minorHAnsi"/>
                              </w:rPr>
                              <w:t>.  This</w:t>
                            </w:r>
                            <w:r w:rsidR="003E40E1" w:rsidRPr="008121C0">
                              <w:rPr>
                                <w:rFonts w:cstheme="minorHAnsi"/>
                              </w:rPr>
                              <w:t xml:space="preserve"> will be followed up in writing within two weeks of the review date</w:t>
                            </w:r>
                            <w:r w:rsidR="00DE067D">
                              <w:rPr>
                                <w:rFonts w:cstheme="minorHAnsi"/>
                              </w:rPr>
                              <w:t xml:space="preserve"> by the Chair</w:t>
                            </w:r>
                            <w:r w:rsidR="003E40E1" w:rsidRPr="008121C0">
                              <w:rPr>
                                <w:rFonts w:cstheme="minorHAnsi"/>
                              </w:rPr>
                              <w:t>, providing details o</w:t>
                            </w:r>
                            <w:r w:rsidR="009235A8">
                              <w:rPr>
                                <w:rFonts w:cstheme="minorHAnsi"/>
                              </w:rPr>
                              <w:t xml:space="preserve">f their end date and </w:t>
                            </w:r>
                            <w:r w:rsidR="003E40E1" w:rsidRPr="008121C0">
                              <w:rPr>
                                <w:rFonts w:cstheme="minorHAnsi"/>
                              </w:rPr>
                              <w:t xml:space="preserve">how to appeal the decision. </w:t>
                            </w:r>
                          </w:p>
                          <w:p w:rsidR="003E40E1" w:rsidRDefault="003E40E1" w:rsidP="003E40E1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3E40E1" w:rsidRDefault="003E40E1" w:rsidP="003E40E1">
                            <w:pPr>
                              <w:rPr>
                                <w:rFonts w:cstheme="minorHAnsi"/>
                              </w:rPr>
                            </w:pPr>
                            <w:r w:rsidRPr="008121C0">
                              <w:rPr>
                                <w:rFonts w:cstheme="minorHAnsi"/>
                              </w:rPr>
                              <w:t>If the Fellow is unsuccessful in their Formal Fellowship Review</w:t>
                            </w:r>
                            <w:r w:rsidR="00B20355">
                              <w:rPr>
                                <w:rFonts w:cstheme="minorHAnsi"/>
                              </w:rPr>
                              <w:t>,</w:t>
                            </w:r>
                            <w:r w:rsidRPr="008121C0">
                              <w:rPr>
                                <w:rFonts w:cstheme="minorHAnsi"/>
                              </w:rPr>
                              <w:t xml:space="preserve"> they have a right to appeal under the University’s Grievance Policy </w:t>
                            </w:r>
                            <w:hyperlink r:id="rId6" w:history="1">
                              <w:r w:rsidRPr="008121C0">
                                <w:rPr>
                                  <w:rStyle w:val="Hyperlink"/>
                                  <w:rFonts w:cstheme="minorHAnsi"/>
                                </w:rPr>
                                <w:t>grievance_policy.pdf (ed.ac.uk)</w:t>
                              </w:r>
                            </w:hyperlink>
                            <w:r w:rsidRPr="008121C0">
                              <w:rPr>
                                <w:rFonts w:cstheme="minorHAnsi"/>
                              </w:rPr>
                              <w:t xml:space="preserve">  </w:t>
                            </w:r>
                          </w:p>
                          <w:p w:rsidR="00841CF2" w:rsidRDefault="00841CF2" w:rsidP="003E40E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000DFF" w:rsidRPr="008121C0" w:rsidRDefault="00000DFF" w:rsidP="003E40E1"/>
                          <w:p w:rsidR="003E40E1" w:rsidRPr="008121C0" w:rsidRDefault="003E40E1" w:rsidP="003E40E1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8121C0" w:rsidRPr="008121C0" w:rsidRDefault="008121C0" w:rsidP="008121C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135634" w:rsidRDefault="00135634" w:rsidP="001356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4500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26.1pt;margin-top:260.45pt;width:150.5pt;height:304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">
                <v:textbox>
                  <w:txbxContent>
                    <w:p w:rsidR="003E40E1" w:rsidRDefault="008121C0" w:rsidP="003E40E1">
                      <w:pPr>
                        <w:jc w:val="both"/>
                        <w:rPr>
                          <w:rFonts w:cstheme="minorHAnsi"/>
                        </w:rPr>
                      </w:pPr>
                      <w:r w:rsidRPr="008121C0">
                        <w:rPr>
                          <w:rFonts w:cstheme="minorHAnsi"/>
                        </w:rPr>
                        <w:t>If the Fellow is unsuccessful the Chair of the panel or their nominated deputy will provide detailed verbal feedback on the reasons why</w:t>
                      </w:r>
                      <w:r w:rsidR="00DE067D">
                        <w:rPr>
                          <w:rFonts w:cstheme="minorHAnsi"/>
                        </w:rPr>
                        <w:t>.  This</w:t>
                      </w:r>
                      <w:r w:rsidR="003E40E1" w:rsidRPr="008121C0">
                        <w:rPr>
                          <w:rFonts w:cstheme="minorHAnsi"/>
                        </w:rPr>
                        <w:t xml:space="preserve"> will be followed up in writing within two weeks of the review date</w:t>
                      </w:r>
                      <w:r w:rsidR="00DE067D">
                        <w:rPr>
                          <w:rFonts w:cstheme="minorHAnsi"/>
                        </w:rPr>
                        <w:t xml:space="preserve"> by the Chair</w:t>
                      </w:r>
                      <w:r w:rsidR="003E40E1" w:rsidRPr="008121C0">
                        <w:rPr>
                          <w:rFonts w:cstheme="minorHAnsi"/>
                        </w:rPr>
                        <w:t>, providing details o</w:t>
                      </w:r>
                      <w:r w:rsidR="009235A8">
                        <w:rPr>
                          <w:rFonts w:cstheme="minorHAnsi"/>
                        </w:rPr>
                        <w:t xml:space="preserve">f their end date and </w:t>
                      </w:r>
                      <w:r w:rsidR="003E40E1" w:rsidRPr="008121C0">
                        <w:rPr>
                          <w:rFonts w:cstheme="minorHAnsi"/>
                        </w:rPr>
                        <w:t xml:space="preserve">how to appeal the decision. </w:t>
                      </w:r>
                    </w:p>
                    <w:p w:rsidR="003E40E1" w:rsidRDefault="003E40E1" w:rsidP="003E40E1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:rsidR="003E40E1" w:rsidRDefault="003E40E1" w:rsidP="003E40E1">
                      <w:pPr>
                        <w:rPr>
                          <w:rFonts w:cstheme="minorHAnsi"/>
                        </w:rPr>
                      </w:pPr>
                      <w:r w:rsidRPr="008121C0">
                        <w:rPr>
                          <w:rFonts w:cstheme="minorHAnsi"/>
                        </w:rPr>
                        <w:t>If the Fellow is unsuccessful in their Formal Fellowship Review</w:t>
                      </w:r>
                      <w:r w:rsidR="00B20355">
                        <w:rPr>
                          <w:rFonts w:cstheme="minorHAnsi"/>
                        </w:rPr>
                        <w:t>,</w:t>
                      </w:r>
                      <w:r w:rsidRPr="008121C0">
                        <w:rPr>
                          <w:rFonts w:cstheme="minorHAnsi"/>
                        </w:rPr>
                        <w:t xml:space="preserve"> they have a right to appeal under the University’s Grievance Policy </w:t>
                      </w:r>
                      <w:hyperlink r:id="rId7" w:history="1">
                        <w:r w:rsidRPr="008121C0">
                          <w:rPr>
                            <w:rStyle w:val="Hyperlink"/>
                            <w:rFonts w:cstheme="minorHAnsi"/>
                          </w:rPr>
                          <w:t>grievance_policy.pdf (ed.ac.uk)</w:t>
                        </w:r>
                      </w:hyperlink>
                      <w:r w:rsidRPr="008121C0">
                        <w:rPr>
                          <w:rFonts w:cstheme="minorHAnsi"/>
                        </w:rPr>
                        <w:t xml:space="preserve">  </w:t>
                      </w:r>
                    </w:p>
                    <w:p w:rsidR="00841CF2" w:rsidRDefault="00841CF2" w:rsidP="003E40E1">
                      <w:pPr>
                        <w:rPr>
                          <w:rFonts w:cstheme="minorHAnsi"/>
                        </w:rPr>
                      </w:pPr>
                    </w:p>
                    <w:p w:rsidR="00000DFF" w:rsidRPr="008121C0" w:rsidRDefault="00000DFF" w:rsidP="003E40E1"/>
                    <w:p w:rsidR="003E40E1" w:rsidRPr="008121C0" w:rsidRDefault="003E40E1" w:rsidP="003E40E1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:rsidR="008121C0" w:rsidRPr="008121C0" w:rsidRDefault="008121C0" w:rsidP="008121C0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:rsidR="00135634" w:rsidRDefault="00135634" w:rsidP="00135634"/>
                  </w:txbxContent>
                </v:textbox>
                <w10:wrap type="square" anchorx="margin"/>
              </v:shape>
            </w:pict>
          </mc:Fallback>
        </mc:AlternateContent>
      </w:r>
      <w:r w:rsidR="000C18C6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5085471</wp:posOffset>
                </wp:positionH>
                <wp:positionV relativeFrom="paragraph">
                  <wp:posOffset>2560467</wp:posOffset>
                </wp:positionV>
                <wp:extent cx="13823" cy="246184"/>
                <wp:effectExtent l="57150" t="0" r="62865" b="59055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3" cy="246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BE6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2" o:spid="_x0000_s1026" type="#_x0000_t32" style="position:absolute;margin-left:400.45pt;margin-top:201.6pt;width:1.1pt;height:19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0C18C6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583809</wp:posOffset>
                </wp:positionH>
                <wp:positionV relativeFrom="paragraph">
                  <wp:posOffset>2553384</wp:posOffset>
                </wp:positionV>
                <wp:extent cx="0" cy="267335"/>
                <wp:effectExtent l="76200" t="0" r="57150" b="5651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54FD8" id="Straight Arrow Connector 31" o:spid="_x0000_s1026" type="#_x0000_t32" style="position:absolute;margin-left:45.95pt;margin-top:201.05pt;width:0;height:21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0C18C6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583808</wp:posOffset>
                </wp:positionH>
                <wp:positionV relativeFrom="paragraph">
                  <wp:posOffset>2546399</wp:posOffset>
                </wp:positionV>
                <wp:extent cx="4515729" cy="7034"/>
                <wp:effectExtent l="0" t="0" r="37465" b="3111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5729" cy="7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E800A" id="Straight Connector 3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95pt,200.5pt" to="401.5pt,2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0C18C6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569742</wp:posOffset>
                </wp:positionH>
                <wp:positionV relativeFrom="paragraph">
                  <wp:posOffset>5373956</wp:posOffset>
                </wp:positionV>
                <wp:extent cx="0" cy="246234"/>
                <wp:effectExtent l="76200" t="0" r="57150" b="5905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2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DB2147" id="Straight Arrow Connector 29" o:spid="_x0000_s1026" type="#_x0000_t32" style="position:absolute;margin-left:44.85pt;margin-top:423.15pt;width:0;height:19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0C18C6" w:rsidRPr="00135634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EC487FF" wp14:editId="74A1F842">
                <wp:simplePos x="0" y="0"/>
                <wp:positionH relativeFrom="margin">
                  <wp:posOffset>-245110</wp:posOffset>
                </wp:positionH>
                <wp:positionV relativeFrom="paragraph">
                  <wp:posOffset>5633182</wp:posOffset>
                </wp:positionV>
                <wp:extent cx="1772285" cy="668020"/>
                <wp:effectExtent l="0" t="0" r="18415" b="1778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0E1" w:rsidRPr="008121C0" w:rsidRDefault="003E40E1" w:rsidP="003E40E1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Feedback will be provided in person and in writing to the Fellow </w:t>
                            </w:r>
                            <w:r w:rsidR="00246384">
                              <w:rPr>
                                <w:rFonts w:cstheme="minorHAnsi"/>
                              </w:rPr>
                              <w:t>by the Chair.</w:t>
                            </w:r>
                          </w:p>
                          <w:p w:rsidR="003E40E1" w:rsidRDefault="003E40E1" w:rsidP="003E40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487FF" id="Text Box 18" o:spid="_x0000_s1027" type="#_x0000_t202" style="position:absolute;left:0;text-align:left;margin-left:-19.3pt;margin-top:443.55pt;width:139.55pt;height:52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">
                <v:textbox>
                  <w:txbxContent>
                    <w:p w:rsidR="003E40E1" w:rsidRPr="008121C0" w:rsidRDefault="003E40E1" w:rsidP="003E40E1">
                      <w:pPr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Feedback will be provided in person and in writing to the Fellow </w:t>
                      </w:r>
                      <w:r w:rsidR="00246384">
                        <w:rPr>
                          <w:rFonts w:cstheme="minorHAnsi"/>
                        </w:rPr>
                        <w:t>by the Chair.</w:t>
                      </w:r>
                    </w:p>
                    <w:p w:rsidR="003E40E1" w:rsidRDefault="003E40E1" w:rsidP="003E40E1"/>
                  </w:txbxContent>
                </v:textbox>
                <w10:wrap type="square" anchorx="margin"/>
              </v:shape>
            </w:pict>
          </mc:Fallback>
        </mc:AlternateContent>
      </w:r>
      <w:r w:rsidR="000C18C6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569742</wp:posOffset>
                </wp:positionH>
                <wp:positionV relativeFrom="paragraph">
                  <wp:posOffset>3095039</wp:posOffset>
                </wp:positionV>
                <wp:extent cx="0" cy="189718"/>
                <wp:effectExtent l="76200" t="0" r="57150" b="5842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7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4417C" id="Straight Arrow Connector 27" o:spid="_x0000_s1026" type="#_x0000_t32" style="position:absolute;margin-left:44.85pt;margin-top:243.7pt;width:0;height:14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0C18C6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3066366</wp:posOffset>
                </wp:positionV>
                <wp:extent cx="0" cy="232654"/>
                <wp:effectExtent l="76200" t="0" r="57150" b="5334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6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0102D" id="Straight Arrow Connector 26" o:spid="_x0000_s1026" type="#_x0000_t32" style="position:absolute;margin-left:403.2pt;margin-top:241.45pt;width:0;height:18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0C18C6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2876843</wp:posOffset>
                </wp:positionH>
                <wp:positionV relativeFrom="paragraph">
                  <wp:posOffset>4572147</wp:posOffset>
                </wp:positionV>
                <wp:extent cx="7034" cy="316523"/>
                <wp:effectExtent l="76200" t="0" r="69215" b="6477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4" cy="3165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9BF48" id="Straight Arrow Connector 25" o:spid="_x0000_s1026" type="#_x0000_t32" style="position:absolute;margin-left:226.5pt;margin-top:5in;width:.55pt;height:24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0C18C6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2890911</wp:posOffset>
                </wp:positionH>
                <wp:positionV relativeFrom="paragraph">
                  <wp:posOffset>3073937</wp:posOffset>
                </wp:positionV>
                <wp:extent cx="7034" cy="211016"/>
                <wp:effectExtent l="76200" t="0" r="69215" b="5588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4" cy="2110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6A62C" id="Straight Arrow Connector 24" o:spid="_x0000_s1026" type="#_x0000_t32" style="position:absolute;margin-left:227.65pt;margin-top:242.05pt;width:.55pt;height:16.6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0C18C6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2883877</wp:posOffset>
                </wp:positionH>
                <wp:positionV relativeFrom="paragraph">
                  <wp:posOffset>2447925</wp:posOffset>
                </wp:positionV>
                <wp:extent cx="0" cy="379828"/>
                <wp:effectExtent l="76200" t="0" r="95250" b="5842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8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1E3EA" id="Straight Arrow Connector 23" o:spid="_x0000_s1026" type="#_x0000_t32" style="position:absolute;margin-left:227.1pt;margin-top:192.75pt;width:0;height:29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0C18C6" w:rsidRPr="00B531F3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5C4983D" wp14:editId="521133D3">
                <wp:simplePos x="0" y="0"/>
                <wp:positionH relativeFrom="margin">
                  <wp:posOffset>2081530</wp:posOffset>
                </wp:positionH>
                <wp:positionV relativeFrom="paragraph">
                  <wp:posOffset>2806065</wp:posOffset>
                </wp:positionV>
                <wp:extent cx="1554480" cy="259715"/>
                <wp:effectExtent l="0" t="0" r="26670" b="260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1F3" w:rsidRDefault="002A43D0" w:rsidP="002A43D0">
                            <w:pPr>
                              <w:jc w:val="center"/>
                            </w:pPr>
                            <w:r>
                              <w:t>Successful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4983D" id="_x0000_s1028" type="#_x0000_t202" style="position:absolute;left:0;text-align:left;margin-left:163.9pt;margin-top:220.95pt;width:122.4pt;height:20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">
                <v:textbox>
                  <w:txbxContent>
                    <w:p w:rsidR="00B531F3" w:rsidRDefault="002A43D0" w:rsidP="002A43D0">
                      <w:pPr>
                        <w:jc w:val="center"/>
                      </w:pPr>
                      <w:r>
                        <w:t>Successful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18C6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2862775</wp:posOffset>
                </wp:positionH>
                <wp:positionV relativeFrom="paragraph">
                  <wp:posOffset>1843014</wp:posOffset>
                </wp:positionV>
                <wp:extent cx="0" cy="246185"/>
                <wp:effectExtent l="76200" t="0" r="57150" b="5905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00ED9" id="Straight Arrow Connector 22" o:spid="_x0000_s1026" type="#_x0000_t32" style="position:absolute;margin-left:225.4pt;margin-top:145.1pt;width:0;height:19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0C18C6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2841674</wp:posOffset>
                </wp:positionH>
                <wp:positionV relativeFrom="paragraph">
                  <wp:posOffset>37709</wp:posOffset>
                </wp:positionV>
                <wp:extent cx="7034" cy="300062"/>
                <wp:effectExtent l="38100" t="0" r="69215" b="6223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4" cy="3000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BB8A1" id="Straight Arrow Connector 20" o:spid="_x0000_s1026" type="#_x0000_t32" style="position:absolute;margin-left:223.75pt;margin-top:2.95pt;width:.55pt;height:23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0C18C6" w:rsidRPr="00135634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75252DA" wp14:editId="2C416F8E">
                <wp:simplePos x="0" y="0"/>
                <wp:positionH relativeFrom="margin">
                  <wp:posOffset>-561486</wp:posOffset>
                </wp:positionH>
                <wp:positionV relativeFrom="paragraph">
                  <wp:posOffset>344121</wp:posOffset>
                </wp:positionV>
                <wp:extent cx="6858000" cy="1490980"/>
                <wp:effectExtent l="0" t="0" r="1905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9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64" w:rsidRPr="00B35264" w:rsidRDefault="002D6D64" w:rsidP="002D6D64">
                            <w:pPr>
                              <w:spacing w:after="0" w:line="240" w:lineRule="auto"/>
                              <w:jc w:val="both"/>
                            </w:pPr>
                            <w:r w:rsidRPr="00B35264">
                              <w:t>College HR will write to the ESAT Fellow at least 1 month before their review to ask them to provide</w:t>
                            </w:r>
                          </w:p>
                          <w:p w:rsidR="002D6D64" w:rsidRPr="00B35264" w:rsidRDefault="002D6D64" w:rsidP="002D6D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</w:pPr>
                            <w:r w:rsidRPr="00B35264">
                              <w:t>An up-to-date CV</w:t>
                            </w:r>
                          </w:p>
                          <w:p w:rsidR="002D6D64" w:rsidRPr="00B35264" w:rsidRDefault="002D6D64" w:rsidP="002D6D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</w:pPr>
                            <w:r w:rsidRPr="00B35264">
                              <w:t>A summary of achievements since the appointment and any other relevant information linked to the Key Fellowship Objectives established at the start of the Fellowship.</w:t>
                            </w:r>
                          </w:p>
                          <w:p w:rsidR="002D6D64" w:rsidRPr="00B35264" w:rsidRDefault="002D6D64" w:rsidP="002D6D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</w:pPr>
                            <w:r w:rsidRPr="00B35264">
                              <w:t xml:space="preserve">An overview and vision of their research (1 page)  </w:t>
                            </w:r>
                          </w:p>
                          <w:p w:rsidR="002D6D64" w:rsidRPr="00B35264" w:rsidRDefault="002D6D64" w:rsidP="002D6D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</w:pPr>
                            <w:r w:rsidRPr="00B35264">
                              <w:t xml:space="preserve">Future research plans including, where appropriate, possible funding strategies </w:t>
                            </w:r>
                          </w:p>
                          <w:p w:rsidR="002D6D64" w:rsidRPr="00B35264" w:rsidRDefault="002D6D64" w:rsidP="002D6D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</w:pPr>
                            <w:r w:rsidRPr="00B35264">
                              <w:t>Information on planned contributions to teaching</w:t>
                            </w:r>
                          </w:p>
                          <w:p w:rsidR="002D6D64" w:rsidRPr="00B35264" w:rsidRDefault="002D6D64" w:rsidP="002D6D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</w:pPr>
                            <w:r w:rsidRPr="00B35264">
                              <w:t>Information on planned contributions to knowledge exchange and public engagement.</w:t>
                            </w:r>
                          </w:p>
                          <w:p w:rsidR="002D6D64" w:rsidRPr="008121C0" w:rsidRDefault="002D6D64" w:rsidP="002D6D6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252DA" id="_x0000_s1029" type="#_x0000_t202" style="position:absolute;left:0;text-align:left;margin-left:-44.2pt;margin-top:27.1pt;width:540pt;height:117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">
                <v:textbox>
                  <w:txbxContent>
                    <w:p w:rsidR="002D6D64" w:rsidRPr="00B35264" w:rsidRDefault="002D6D64" w:rsidP="002D6D64">
                      <w:pPr>
                        <w:spacing w:after="0" w:line="240" w:lineRule="auto"/>
                        <w:jc w:val="both"/>
                      </w:pPr>
                      <w:r w:rsidRPr="00B35264">
                        <w:t>College HR will write to the ESAT Fellow at least 1 month before their review to ask them to provide</w:t>
                      </w:r>
                    </w:p>
                    <w:p w:rsidR="002D6D64" w:rsidRPr="00B35264" w:rsidRDefault="002D6D64" w:rsidP="002D6D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</w:pPr>
                      <w:r w:rsidRPr="00B35264">
                        <w:t>An up-to-date CV</w:t>
                      </w:r>
                    </w:p>
                    <w:p w:rsidR="002D6D64" w:rsidRPr="00B35264" w:rsidRDefault="002D6D64" w:rsidP="002D6D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</w:pPr>
                      <w:r w:rsidRPr="00B35264">
                        <w:t>A summary of achievements since the appointment and any other relevant information linked to the Key Fellowship Objectives established at the start of the Fellowship.</w:t>
                      </w:r>
                    </w:p>
                    <w:p w:rsidR="002D6D64" w:rsidRPr="00B35264" w:rsidRDefault="002D6D64" w:rsidP="002D6D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</w:pPr>
                      <w:r w:rsidRPr="00B35264">
                        <w:t xml:space="preserve">An overview and vision of their research (1 page)  </w:t>
                      </w:r>
                    </w:p>
                    <w:p w:rsidR="002D6D64" w:rsidRPr="00B35264" w:rsidRDefault="002D6D64" w:rsidP="002D6D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</w:pPr>
                      <w:r w:rsidRPr="00B35264">
                        <w:t xml:space="preserve">Future research plans including, where appropriate, possible funding strategies </w:t>
                      </w:r>
                    </w:p>
                    <w:p w:rsidR="002D6D64" w:rsidRPr="00B35264" w:rsidRDefault="002D6D64" w:rsidP="002D6D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</w:pPr>
                      <w:r w:rsidRPr="00B35264">
                        <w:t>Information on planned contributions to teaching</w:t>
                      </w:r>
                    </w:p>
                    <w:p w:rsidR="002D6D64" w:rsidRPr="00B35264" w:rsidRDefault="002D6D64" w:rsidP="002D6D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</w:pPr>
                      <w:r w:rsidRPr="00B35264">
                        <w:t>Information on planned contributions to knowledge exchange and public engagement.</w:t>
                      </w:r>
                    </w:p>
                    <w:p w:rsidR="002D6D64" w:rsidRPr="008121C0" w:rsidRDefault="002D6D64" w:rsidP="002D6D64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18C6" w:rsidRPr="00135634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B592F17" wp14:editId="17703F5A">
                <wp:simplePos x="0" y="0"/>
                <wp:positionH relativeFrom="margin">
                  <wp:align>center</wp:align>
                </wp:positionH>
                <wp:positionV relativeFrom="paragraph">
                  <wp:posOffset>2103267</wp:posOffset>
                </wp:positionV>
                <wp:extent cx="1772285" cy="330200"/>
                <wp:effectExtent l="0" t="0" r="18415" b="1270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64" w:rsidRPr="008121C0" w:rsidRDefault="002D6D64" w:rsidP="002D6D6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Potential </w:t>
                            </w:r>
                            <w:r w:rsidR="00000DFF">
                              <w:rPr>
                                <w:rFonts w:cstheme="minorHAnsi"/>
                              </w:rPr>
                              <w:t xml:space="preserve">ESAT </w:t>
                            </w:r>
                            <w:r>
                              <w:rPr>
                                <w:rFonts w:cstheme="minorHAnsi"/>
                              </w:rPr>
                              <w:t>Outcomes</w:t>
                            </w:r>
                          </w:p>
                          <w:p w:rsidR="002D6D64" w:rsidRDefault="002D6D64" w:rsidP="002D6D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92F17" id="Text Box 12" o:spid="_x0000_s1030" type="#_x0000_t202" style="position:absolute;left:0;text-align:left;margin-left:0;margin-top:165.6pt;width:139.55pt;height:26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kyJgIAAE0EAAAOAAAAZHJzL2Uyb0RvYy54bWysVNtu2zAMfR+wfxD0vthxky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">
                <v:textbox>
                  <w:txbxContent>
                    <w:p w:rsidR="002D6D64" w:rsidRPr="008121C0" w:rsidRDefault="002D6D64" w:rsidP="002D6D64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Potential </w:t>
                      </w:r>
                      <w:r w:rsidR="00000DFF">
                        <w:rPr>
                          <w:rFonts w:cstheme="minorHAnsi"/>
                        </w:rPr>
                        <w:t xml:space="preserve">ESAT </w:t>
                      </w:r>
                      <w:r>
                        <w:rPr>
                          <w:rFonts w:cstheme="minorHAnsi"/>
                        </w:rPr>
                        <w:t>Outcomes</w:t>
                      </w:r>
                    </w:p>
                    <w:p w:rsidR="002D6D64" w:rsidRDefault="002D6D64" w:rsidP="002D6D64"/>
                  </w:txbxContent>
                </v:textbox>
                <w10:wrap type="square" anchorx="margin"/>
              </v:shape>
            </w:pict>
          </mc:Fallback>
        </mc:AlternateContent>
      </w:r>
      <w:r w:rsidR="00FA0C51" w:rsidRPr="00135634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04500F" wp14:editId="1780288B">
                <wp:simplePos x="0" y="0"/>
                <wp:positionH relativeFrom="margin">
                  <wp:posOffset>-232410</wp:posOffset>
                </wp:positionH>
                <wp:positionV relativeFrom="paragraph">
                  <wp:posOffset>3263265</wp:posOffset>
                </wp:positionV>
                <wp:extent cx="1772285" cy="2110105"/>
                <wp:effectExtent l="0" t="0" r="1841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211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C0" w:rsidRDefault="008121C0" w:rsidP="008121C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8121C0">
                              <w:rPr>
                                <w:rFonts w:cstheme="minorHAnsi"/>
                              </w:rPr>
                              <w:t>If it is felt that the Fellow has not met all their objectives, they will remain on the scheme on a fixed term contract, and a further review will be arranged.</w:t>
                            </w:r>
                            <w:r w:rsidR="00246384">
                              <w:rPr>
                                <w:rFonts w:cstheme="minorHAnsi"/>
                              </w:rPr>
                              <w:t xml:space="preserve">  This review will normally be within 12 months.</w:t>
                            </w:r>
                            <w:r w:rsidR="00B35264">
                              <w:rPr>
                                <w:rFonts w:cstheme="minorHAnsi"/>
                              </w:rPr>
                              <w:t xml:space="preserve">  This may mean that the F</w:t>
                            </w:r>
                            <w:r w:rsidR="00FA0C51">
                              <w:rPr>
                                <w:rFonts w:cstheme="minorHAnsi"/>
                              </w:rPr>
                              <w:t>ellows contract is extended until this date.</w:t>
                            </w:r>
                          </w:p>
                          <w:p w:rsidR="00246384" w:rsidRPr="008121C0" w:rsidRDefault="00246384" w:rsidP="008121C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135634" w:rsidRDefault="00135634" w:rsidP="001356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4500F" id="_x0000_s1032" type="#_x0000_t202" style="position:absolute;left:0;text-align:left;margin-left:-18.3pt;margin-top:256.95pt;width:139.55pt;height:166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">
                <v:textbox>
                  <w:txbxContent>
                    <w:p w:rsidR="008121C0" w:rsidRDefault="008121C0" w:rsidP="008121C0">
                      <w:pPr>
                        <w:jc w:val="both"/>
                        <w:rPr>
                          <w:rFonts w:cstheme="minorHAnsi"/>
                        </w:rPr>
                      </w:pPr>
                      <w:r w:rsidRPr="008121C0">
                        <w:rPr>
                          <w:rFonts w:cstheme="minorHAnsi"/>
                        </w:rPr>
                        <w:t>If it is felt that the Fellow has not met all their objectives, they will remain on the scheme on a fixed term contract, and a further review will be arranged.</w:t>
                      </w:r>
                      <w:r w:rsidR="00246384">
                        <w:rPr>
                          <w:rFonts w:cstheme="minorHAnsi"/>
                        </w:rPr>
                        <w:t xml:space="preserve">  This review will normally be within 12 months.</w:t>
                      </w:r>
                      <w:r w:rsidR="00B35264">
                        <w:rPr>
                          <w:rFonts w:cstheme="minorHAnsi"/>
                        </w:rPr>
                        <w:t xml:space="preserve">  This may mean that the F</w:t>
                      </w:r>
                      <w:r w:rsidR="00FA0C51">
                        <w:rPr>
                          <w:rFonts w:cstheme="minorHAnsi"/>
                        </w:rPr>
                        <w:t>ellows contract is extended until this date.</w:t>
                      </w:r>
                    </w:p>
                    <w:p w:rsidR="00246384" w:rsidRPr="008121C0" w:rsidRDefault="00246384" w:rsidP="008121C0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:rsidR="00135634" w:rsidRDefault="00135634" w:rsidP="00135634"/>
                  </w:txbxContent>
                </v:textbox>
                <w10:wrap type="square" anchorx="margin"/>
              </v:shape>
            </w:pict>
          </mc:Fallback>
        </mc:AlternateContent>
      </w:r>
      <w:r w:rsidR="00C5580A" w:rsidRPr="00135634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D0A618B" wp14:editId="724CFAB1">
                <wp:simplePos x="0" y="0"/>
                <wp:positionH relativeFrom="margin">
                  <wp:align>center</wp:align>
                </wp:positionH>
                <wp:positionV relativeFrom="paragraph">
                  <wp:posOffset>4912214</wp:posOffset>
                </wp:positionV>
                <wp:extent cx="1772285" cy="668020"/>
                <wp:effectExtent l="0" t="0" r="18415" b="1778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0E1" w:rsidRPr="008121C0" w:rsidRDefault="003E40E1" w:rsidP="003E40E1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Confirmation of their open-ended status will be confirmed in writing</w:t>
                            </w:r>
                            <w:r w:rsidR="00246384">
                              <w:rPr>
                                <w:rFonts w:cstheme="minorHAnsi"/>
                              </w:rPr>
                              <w:t xml:space="preserve"> by HR.</w:t>
                            </w:r>
                          </w:p>
                          <w:p w:rsidR="003E40E1" w:rsidRDefault="003E40E1" w:rsidP="003E40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A618B" id="Text Box 19" o:spid="_x0000_s1033" type="#_x0000_t202" style="position:absolute;left:0;text-align:left;margin-left:0;margin-top:386.8pt;width:139.55pt;height:52.6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">
                <v:textbox>
                  <w:txbxContent>
                    <w:p w:rsidR="003E40E1" w:rsidRPr="008121C0" w:rsidRDefault="003E40E1" w:rsidP="003E40E1">
                      <w:pPr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Confirmation of their open-ended status will be confirmed in writing</w:t>
                      </w:r>
                      <w:r w:rsidR="00246384">
                        <w:rPr>
                          <w:rFonts w:cstheme="minorHAnsi"/>
                        </w:rPr>
                        <w:t xml:space="preserve"> by HR.</w:t>
                      </w:r>
                    </w:p>
                    <w:p w:rsidR="003E40E1" w:rsidRDefault="003E40E1" w:rsidP="003E40E1"/>
                  </w:txbxContent>
                </v:textbox>
                <w10:wrap type="square" anchorx="margin"/>
              </v:shape>
            </w:pict>
          </mc:Fallback>
        </mc:AlternateContent>
      </w:r>
      <w:r w:rsidR="00C5580A" w:rsidRPr="00135634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E0F170" wp14:editId="259B3D8A">
                <wp:simplePos x="0" y="0"/>
                <wp:positionH relativeFrom="margin">
                  <wp:posOffset>1912620</wp:posOffset>
                </wp:positionH>
                <wp:positionV relativeFrom="paragraph">
                  <wp:posOffset>3305810</wp:posOffset>
                </wp:positionV>
                <wp:extent cx="1870710" cy="1251585"/>
                <wp:effectExtent l="0" t="0" r="15240" b="2476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C0" w:rsidRPr="00C5580A" w:rsidRDefault="008121C0" w:rsidP="00C5580A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5580A">
                              <w:rPr>
                                <w:rFonts w:cstheme="minorHAnsi"/>
                              </w:rPr>
                              <w:t>If the Fellow is successful, they will move to an open-ended contract immediately</w:t>
                            </w:r>
                            <w:r w:rsidR="00C5580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C5580A" w:rsidRPr="00C5580A">
                              <w:rPr>
                                <w:rFonts w:cstheme="minorHAnsi"/>
                              </w:rPr>
                              <w:t>and their updated job title (Lecturer – Grade 8 or Senior Lecturer Grade 9).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0F170" id="Text Box 4" o:spid="_x0000_s1034" type="#_x0000_t202" style="position:absolute;left:0;text-align:left;margin-left:150.6pt;margin-top:260.3pt;width:147.3pt;height:98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">
                <v:textbox>
                  <w:txbxContent>
                    <w:p w:rsidR="008121C0" w:rsidRPr="00C5580A" w:rsidRDefault="008121C0" w:rsidP="00C5580A">
                      <w:pPr>
                        <w:jc w:val="both"/>
                        <w:rPr>
                          <w:rFonts w:cstheme="minorHAnsi"/>
                        </w:rPr>
                      </w:pPr>
                      <w:r w:rsidRPr="00C5580A">
                        <w:rPr>
                          <w:rFonts w:cstheme="minorHAnsi"/>
                        </w:rPr>
                        <w:t>If the Fellow is successful, they will move to an open-ended contract immediately</w:t>
                      </w:r>
                      <w:r w:rsidR="00C5580A">
                        <w:rPr>
                          <w:rFonts w:cstheme="minorHAnsi"/>
                        </w:rPr>
                        <w:t xml:space="preserve"> </w:t>
                      </w:r>
                      <w:r w:rsidR="00C5580A" w:rsidRPr="00C5580A">
                        <w:rPr>
                          <w:rFonts w:cstheme="minorHAnsi"/>
                        </w:rPr>
                        <w:t>and their updated job title (Lecturer – Grade 8 or Senior Lecturer Grade 9).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6D64" w:rsidRPr="00B531F3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5C4983D" wp14:editId="521133D3">
                <wp:simplePos x="0" y="0"/>
                <wp:positionH relativeFrom="margin">
                  <wp:posOffset>4399573</wp:posOffset>
                </wp:positionH>
                <wp:positionV relativeFrom="paragraph">
                  <wp:posOffset>2809826</wp:posOffset>
                </wp:positionV>
                <wp:extent cx="1428115" cy="245745"/>
                <wp:effectExtent l="0" t="0" r="19685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1F3" w:rsidRDefault="002A43D0" w:rsidP="002A43D0">
                            <w:pPr>
                              <w:jc w:val="center"/>
                            </w:pPr>
                            <w:r>
                              <w:t>Unsuccessful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4983D" id="_x0000_s1035" type="#_x0000_t202" style="position:absolute;left:0;text-align:left;margin-left:346.4pt;margin-top:221.25pt;width:112.45pt;height:19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">
                <v:textbox>
                  <w:txbxContent>
                    <w:p w:rsidR="00B531F3" w:rsidRDefault="002A43D0" w:rsidP="002A43D0">
                      <w:pPr>
                        <w:jc w:val="center"/>
                      </w:pPr>
                      <w:r>
                        <w:t>Unsuccessful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6D64" w:rsidRPr="00B531F3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-238174</wp:posOffset>
                </wp:positionH>
                <wp:positionV relativeFrom="paragraph">
                  <wp:posOffset>2819791</wp:posOffset>
                </wp:positionV>
                <wp:extent cx="1807210" cy="266700"/>
                <wp:effectExtent l="0" t="0" r="2159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1F3" w:rsidRDefault="00CA6903" w:rsidP="002A43D0">
                            <w:pPr>
                              <w:jc w:val="center"/>
                            </w:pPr>
                            <w:r>
                              <w:t>Further Review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8.75pt;margin-top:222.05pt;width:142.3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">
                <v:textbox>
                  <w:txbxContent>
                    <w:p w:rsidR="00B531F3" w:rsidRDefault="00CA6903" w:rsidP="002A43D0">
                      <w:pPr>
                        <w:jc w:val="center"/>
                      </w:pPr>
                      <w:r>
                        <w:t>Further Review Required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35634" w:rsidRPr="00135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6DF"/>
    <w:multiLevelType w:val="hybridMultilevel"/>
    <w:tmpl w:val="CD3E442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F263A83"/>
    <w:multiLevelType w:val="hybridMultilevel"/>
    <w:tmpl w:val="00503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2MDAzNjQwNDAwMTZR0lEKTi0uzszPAykwrAUA2qWqviwAAAA="/>
  </w:docVars>
  <w:rsids>
    <w:rsidRoot w:val="00135634"/>
    <w:rsid w:val="00000DFF"/>
    <w:rsid w:val="000C18C6"/>
    <w:rsid w:val="00104B70"/>
    <w:rsid w:val="00135634"/>
    <w:rsid w:val="00246384"/>
    <w:rsid w:val="00297BBD"/>
    <w:rsid w:val="002A43D0"/>
    <w:rsid w:val="002D6D64"/>
    <w:rsid w:val="003E40E1"/>
    <w:rsid w:val="008121C0"/>
    <w:rsid w:val="00841CF2"/>
    <w:rsid w:val="00920BFB"/>
    <w:rsid w:val="009235A8"/>
    <w:rsid w:val="00B20355"/>
    <w:rsid w:val="00B35264"/>
    <w:rsid w:val="00B531F3"/>
    <w:rsid w:val="00C5580A"/>
    <w:rsid w:val="00CA6903"/>
    <w:rsid w:val="00D960E8"/>
    <w:rsid w:val="00DE067D"/>
    <w:rsid w:val="00FA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22CB"/>
  <w15:chartTrackingRefBased/>
  <w15:docId w15:val="{2550B01E-B9E7-4653-B4E5-20C4A430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1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6D6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d.ac.uk/files/atoms/files/grievance_policy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d.ac.uk/files/atoms/files/grievance_policy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2F388-AF1B-4D95-BB08-B110A6C2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 Sara</dc:creator>
  <cp:keywords/>
  <dc:description/>
  <cp:lastModifiedBy>Anna Krzak</cp:lastModifiedBy>
  <cp:revision>2</cp:revision>
  <dcterms:created xsi:type="dcterms:W3CDTF">2022-09-06T12:44:00Z</dcterms:created>
  <dcterms:modified xsi:type="dcterms:W3CDTF">2022-09-06T12:44:00Z</dcterms:modified>
</cp:coreProperties>
</file>